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A460" w14:textId="77777777" w:rsidR="00174A53" w:rsidRPr="00F52E04" w:rsidRDefault="00174A53" w:rsidP="00174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(</w:t>
      </w:r>
      <w:r w:rsidRPr="00F52E04">
        <w:rPr>
          <w:rFonts w:ascii="Times New Roman" w:hAnsi="Times New Roman"/>
          <w:i/>
          <w:sz w:val="24"/>
          <w:szCs w:val="24"/>
        </w:rPr>
        <w:t>Carta intestata dell’impresa</w:t>
      </w:r>
      <w:r w:rsidRPr="00F52E04">
        <w:rPr>
          <w:rFonts w:ascii="Times New Roman" w:hAnsi="Times New Roman"/>
          <w:sz w:val="24"/>
          <w:szCs w:val="24"/>
        </w:rPr>
        <w:t>)</w:t>
      </w:r>
    </w:p>
    <w:p w14:paraId="504BD522" w14:textId="77777777" w:rsidR="00174A53" w:rsidRPr="00F52E04" w:rsidRDefault="00174A53" w:rsidP="00174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</w:p>
    <w:p w14:paraId="083C66AD" w14:textId="77777777" w:rsidR="00174A53" w:rsidRPr="00F52E04" w:rsidRDefault="00174A53" w:rsidP="00174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FAC-SIMILE AUTODICHIARAZIONE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2E04">
        <w:rPr>
          <w:rFonts w:ascii="Times New Roman" w:hAnsi="Times New Roman"/>
          <w:sz w:val="24"/>
          <w:szCs w:val="24"/>
        </w:rPr>
        <w:t>AZIENDALE SU EVR</w:t>
      </w:r>
    </w:p>
    <w:p w14:paraId="103BAEDA" w14:textId="77777777" w:rsidR="00174A53" w:rsidRPr="00F52E04" w:rsidRDefault="00174A53" w:rsidP="00174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AF96EB" w14:textId="77777777" w:rsidR="00174A53" w:rsidRPr="00F52E04" w:rsidRDefault="00174A53" w:rsidP="00174A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Luogo e data</w:t>
      </w:r>
    </w:p>
    <w:p w14:paraId="573D9846" w14:textId="77777777" w:rsidR="00174A53" w:rsidRPr="00F52E04" w:rsidRDefault="00174A53" w:rsidP="00174A5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Spettabile</w:t>
      </w:r>
    </w:p>
    <w:p w14:paraId="7107ACA3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 xml:space="preserve">ANCE ROMA - ACER </w:t>
      </w:r>
    </w:p>
    <w:p w14:paraId="4E76E90B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Via di Villa Patrizi 11</w:t>
      </w:r>
    </w:p>
    <w:p w14:paraId="42D72057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00161 ROMA</w:t>
      </w:r>
    </w:p>
    <w:p w14:paraId="52007F2C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</w:p>
    <w:p w14:paraId="781BA574" w14:textId="77777777" w:rsidR="00174A53" w:rsidRPr="00F52E04" w:rsidRDefault="00174A53" w:rsidP="00174A5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Spettabile</w:t>
      </w:r>
    </w:p>
    <w:p w14:paraId="57A7579D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CASSA EDILE di Mutualità ed Assistenza di Roma e Provincia</w:t>
      </w:r>
    </w:p>
    <w:p w14:paraId="49D90145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Via Pordenone 30</w:t>
      </w:r>
    </w:p>
    <w:p w14:paraId="251288BD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00182 ROMA</w:t>
      </w:r>
    </w:p>
    <w:p w14:paraId="531477E0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</w:p>
    <w:p w14:paraId="5347B593" w14:textId="77777777" w:rsidR="00174A53" w:rsidRPr="00F52E04" w:rsidRDefault="00174A53" w:rsidP="00174A5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Spettabile</w:t>
      </w:r>
    </w:p>
    <w:p w14:paraId="010DA325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RSA o RSU</w:t>
      </w:r>
    </w:p>
    <w:p w14:paraId="033874A6" w14:textId="77777777" w:rsidR="00174A53" w:rsidRPr="00F52E04" w:rsidRDefault="00174A53" w:rsidP="00174A53">
      <w:pPr>
        <w:pStyle w:val="Paragrafoelenco"/>
        <w:spacing w:after="0" w:line="240" w:lineRule="auto"/>
        <w:ind w:left="6024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C/o Sede dell’impresa (*)</w:t>
      </w:r>
    </w:p>
    <w:p w14:paraId="27DFAC3F" w14:textId="77777777" w:rsidR="00174A53" w:rsidRPr="00F52E04" w:rsidRDefault="00174A53" w:rsidP="00174A53">
      <w:pPr>
        <w:pStyle w:val="Paragrafoelenco"/>
        <w:spacing w:after="0" w:line="240" w:lineRule="auto"/>
        <w:ind w:left="6024" w:hanging="6024"/>
        <w:jc w:val="both"/>
        <w:rPr>
          <w:rFonts w:ascii="Times New Roman" w:hAnsi="Times New Roman"/>
          <w:sz w:val="24"/>
          <w:szCs w:val="24"/>
        </w:rPr>
      </w:pPr>
    </w:p>
    <w:p w14:paraId="4ADFA4BE" w14:textId="15B35AEC" w:rsidR="00174A53" w:rsidRPr="00F52E04" w:rsidRDefault="00174A53" w:rsidP="00174A53">
      <w:pPr>
        <w:pStyle w:val="Paragrafoelenco"/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 xml:space="preserve">Oggetto: EVR – Autodichiarazione per l’anno </w:t>
      </w:r>
      <w:r w:rsidR="00E62CE0">
        <w:rPr>
          <w:rFonts w:ascii="Times New Roman" w:hAnsi="Times New Roman"/>
          <w:sz w:val="24"/>
          <w:szCs w:val="24"/>
        </w:rPr>
        <w:t>2026</w:t>
      </w:r>
      <w:r w:rsidRPr="00F52E04">
        <w:rPr>
          <w:rFonts w:ascii="Times New Roman" w:hAnsi="Times New Roman"/>
          <w:sz w:val="24"/>
          <w:szCs w:val="24"/>
        </w:rPr>
        <w:t xml:space="preserve"> di non raggiungimento di almeno un parametro aziendale.</w:t>
      </w:r>
    </w:p>
    <w:p w14:paraId="00BFF2E5" w14:textId="77777777" w:rsidR="00174A53" w:rsidRPr="00F52E04" w:rsidRDefault="00174A53" w:rsidP="00174A53">
      <w:pPr>
        <w:pStyle w:val="Paragrafoelenco"/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</w:p>
    <w:p w14:paraId="5ED5D929" w14:textId="1B04FF96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 xml:space="preserve">La scrivente impresa ……………………………..con sede legale in ……………………dichiara che, nel triennio di riferimento previsto dal </w:t>
      </w:r>
      <w:r w:rsidR="00E62CE0">
        <w:rPr>
          <w:rFonts w:ascii="Times New Roman" w:hAnsi="Times New Roman"/>
          <w:sz w:val="24"/>
          <w:szCs w:val="24"/>
        </w:rPr>
        <w:t>c.c.p.l.</w:t>
      </w:r>
      <w:r w:rsidRPr="00F52E04">
        <w:rPr>
          <w:rFonts w:ascii="Times New Roman" w:hAnsi="Times New Roman"/>
          <w:sz w:val="24"/>
          <w:szCs w:val="24"/>
        </w:rPr>
        <w:t xml:space="preserve"> del </w:t>
      </w:r>
      <w:r w:rsidR="00E62CE0">
        <w:rPr>
          <w:rFonts w:ascii="Times New Roman" w:hAnsi="Times New Roman"/>
          <w:sz w:val="24"/>
          <w:szCs w:val="24"/>
        </w:rPr>
        <w:t>04/08/2025</w:t>
      </w:r>
      <w:r w:rsidRPr="00F52E04">
        <w:rPr>
          <w:rFonts w:ascii="Times New Roman" w:hAnsi="Times New Roman"/>
          <w:sz w:val="24"/>
          <w:szCs w:val="24"/>
        </w:rPr>
        <w:t xml:space="preserve"> (triennio </w:t>
      </w:r>
      <w:r w:rsidR="00E62CE0">
        <w:rPr>
          <w:rFonts w:ascii="Times New Roman" w:hAnsi="Times New Roman"/>
          <w:sz w:val="24"/>
          <w:szCs w:val="24"/>
        </w:rPr>
        <w:t>2025</w:t>
      </w:r>
      <w:r w:rsidRPr="00F52E04">
        <w:rPr>
          <w:rFonts w:ascii="Times New Roman" w:hAnsi="Times New Roman"/>
          <w:sz w:val="24"/>
          <w:szCs w:val="24"/>
        </w:rPr>
        <w:t>/</w:t>
      </w:r>
      <w:r w:rsidR="00E62CE0">
        <w:rPr>
          <w:rFonts w:ascii="Times New Roman" w:hAnsi="Times New Roman"/>
          <w:sz w:val="24"/>
          <w:szCs w:val="24"/>
        </w:rPr>
        <w:t>2024</w:t>
      </w:r>
      <w:r w:rsidRPr="00F52E04">
        <w:rPr>
          <w:rFonts w:ascii="Times New Roman" w:hAnsi="Times New Roman"/>
          <w:sz w:val="24"/>
          <w:szCs w:val="24"/>
        </w:rPr>
        <w:t>/</w:t>
      </w:r>
      <w:r w:rsidR="00E62CE0">
        <w:rPr>
          <w:rFonts w:ascii="Times New Roman" w:hAnsi="Times New Roman"/>
          <w:sz w:val="24"/>
          <w:szCs w:val="24"/>
        </w:rPr>
        <w:t>2023</w:t>
      </w:r>
      <w:r w:rsidRPr="00F52E04">
        <w:rPr>
          <w:rFonts w:ascii="Times New Roman" w:hAnsi="Times New Roman"/>
          <w:sz w:val="24"/>
          <w:szCs w:val="24"/>
        </w:rPr>
        <w:t xml:space="preserve"> rapportato al triennio </w:t>
      </w:r>
      <w:r w:rsidR="00E62CE0">
        <w:rPr>
          <w:rFonts w:ascii="Times New Roman" w:hAnsi="Times New Roman"/>
          <w:sz w:val="24"/>
          <w:szCs w:val="24"/>
        </w:rPr>
        <w:t>2024</w:t>
      </w:r>
      <w:r w:rsidRPr="00F52E04">
        <w:rPr>
          <w:rFonts w:ascii="Times New Roman" w:hAnsi="Times New Roman"/>
          <w:sz w:val="24"/>
          <w:szCs w:val="24"/>
        </w:rPr>
        <w:t>/</w:t>
      </w:r>
      <w:r w:rsidR="00E62CE0">
        <w:rPr>
          <w:rFonts w:ascii="Times New Roman" w:hAnsi="Times New Roman"/>
          <w:sz w:val="24"/>
          <w:szCs w:val="24"/>
        </w:rPr>
        <w:t>2023</w:t>
      </w:r>
      <w:r w:rsidRPr="00F52E04">
        <w:rPr>
          <w:rFonts w:ascii="Times New Roman" w:hAnsi="Times New Roman"/>
          <w:sz w:val="24"/>
          <w:szCs w:val="24"/>
        </w:rPr>
        <w:t>/</w:t>
      </w:r>
      <w:r w:rsidR="00E62CE0">
        <w:rPr>
          <w:rFonts w:ascii="Times New Roman" w:hAnsi="Times New Roman"/>
          <w:sz w:val="24"/>
          <w:szCs w:val="24"/>
        </w:rPr>
        <w:t>2022</w:t>
      </w:r>
      <w:r w:rsidRPr="00F52E04">
        <w:rPr>
          <w:rFonts w:ascii="Times New Roman" w:hAnsi="Times New Roman"/>
          <w:sz w:val="24"/>
          <w:szCs w:val="24"/>
        </w:rPr>
        <w:t>) non ha raggiunto il/i seguente/i parametro/i</w:t>
      </w:r>
      <w:r w:rsidR="00E62CE0">
        <w:rPr>
          <w:rFonts w:ascii="Times New Roman" w:hAnsi="Times New Roman"/>
          <w:sz w:val="24"/>
          <w:szCs w:val="24"/>
        </w:rPr>
        <w:t xml:space="preserve"> </w:t>
      </w:r>
      <w:r w:rsidR="00E62CE0" w:rsidRPr="00E62CE0">
        <w:rPr>
          <w:rFonts w:ascii="Times New Roman" w:hAnsi="Times New Roman"/>
          <w:i/>
          <w:iCs/>
          <w:sz w:val="24"/>
          <w:szCs w:val="24"/>
        </w:rPr>
        <w:t>(barrare il/i quadrato/i</w:t>
      </w:r>
      <w:r w:rsidR="004269CE">
        <w:rPr>
          <w:rFonts w:ascii="Times New Roman" w:hAnsi="Times New Roman"/>
          <w:i/>
          <w:iCs/>
          <w:sz w:val="24"/>
          <w:szCs w:val="24"/>
        </w:rPr>
        <w:t xml:space="preserve"> del/i parametro/i negativo/i</w:t>
      </w:r>
      <w:r w:rsidR="00E62CE0" w:rsidRPr="00E62CE0">
        <w:rPr>
          <w:rFonts w:ascii="Times New Roman" w:hAnsi="Times New Roman"/>
          <w:i/>
          <w:iCs/>
          <w:sz w:val="24"/>
          <w:szCs w:val="24"/>
        </w:rPr>
        <w:t>)</w:t>
      </w:r>
      <w:r w:rsidRPr="00F52E04">
        <w:rPr>
          <w:rFonts w:ascii="Times New Roman" w:hAnsi="Times New Roman"/>
          <w:sz w:val="24"/>
          <w:szCs w:val="24"/>
        </w:rPr>
        <w:t>:</w:t>
      </w:r>
    </w:p>
    <w:p w14:paraId="4CF8ECE9" w14:textId="77777777" w:rsidR="00174A53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C5E18F3" w14:textId="26F11FDD" w:rsidR="00E62CE0" w:rsidRDefault="00174A53" w:rsidP="00E62CE0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C5E10" wp14:editId="27B77C0C">
                <wp:simplePos x="0" y="0"/>
                <wp:positionH relativeFrom="column">
                  <wp:posOffset>194310</wp:posOffset>
                </wp:positionH>
                <wp:positionV relativeFrom="paragraph">
                  <wp:posOffset>72390</wp:posOffset>
                </wp:positionV>
                <wp:extent cx="190500" cy="1714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F70E7" id="Rettangolo 1" o:spid="_x0000_s1026" style="position:absolute;margin-left:15.3pt;margin-top:5.7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" fillcolor="white [3201]" strokecolor="black [3200]" strokeweight="1pt"/>
            </w:pict>
          </mc:Fallback>
        </mc:AlternateContent>
      </w:r>
      <w:r w:rsidRPr="00F52E04">
        <w:rPr>
          <w:rFonts w:ascii="Times New Roman" w:hAnsi="Times New Roman"/>
          <w:sz w:val="24"/>
          <w:szCs w:val="24"/>
        </w:rPr>
        <w:t>ore denunciate in Cassa Edile (o, per le imprese con soli impiegati ore lavorate, come registrate sul Libro Unico del Lavoro)</w:t>
      </w:r>
    </w:p>
    <w:p w14:paraId="7FE58EF6" w14:textId="77777777" w:rsidR="00E62CE0" w:rsidRPr="00E62CE0" w:rsidRDefault="00E62CE0" w:rsidP="00E62CE0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B5EF5" w14:textId="77777777" w:rsidR="00174A53" w:rsidRPr="00F52E04" w:rsidRDefault="00174A53" w:rsidP="00174A53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C3771" wp14:editId="722791E9">
                <wp:simplePos x="0" y="0"/>
                <wp:positionH relativeFrom="column">
                  <wp:posOffset>194310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A8D0C" id="Rettangolo 2" o:spid="_x0000_s1026" style="position:absolute;margin-left:15.3pt;margin-top:.6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" fillcolor="white [3201]" strokecolor="black [3200]" strokeweight="1pt"/>
            </w:pict>
          </mc:Fallback>
        </mc:AlternateContent>
      </w:r>
      <w:r w:rsidRPr="00F52E04">
        <w:rPr>
          <w:rFonts w:ascii="Times New Roman" w:hAnsi="Times New Roman"/>
          <w:sz w:val="24"/>
          <w:szCs w:val="24"/>
        </w:rPr>
        <w:t>volume d’affari IVA, come rilevabile esclusivamente dalle dichiarazioni annuali IVA.</w:t>
      </w:r>
    </w:p>
    <w:p w14:paraId="4CA6CBAC" w14:textId="4772AC7F" w:rsidR="00174A53" w:rsidRPr="00F52E04" w:rsidRDefault="00174A53" w:rsidP="00174A53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E06A30" w14:textId="213FAD38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A comprova di quanto precede, allega copia della documentazione relativa ai trienni di riferimento.</w:t>
      </w:r>
    </w:p>
    <w:p w14:paraId="7D569212" w14:textId="3BDB6387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D2EA62F" w14:textId="47F6D274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 xml:space="preserve">Conseguentemente, per l’anno </w:t>
      </w:r>
      <w:r w:rsidR="00004B58">
        <w:rPr>
          <w:rFonts w:ascii="Times New Roman" w:hAnsi="Times New Roman"/>
          <w:sz w:val="24"/>
          <w:szCs w:val="24"/>
        </w:rPr>
        <w:t>2026</w:t>
      </w:r>
      <w:r w:rsidRPr="00F52E04">
        <w:rPr>
          <w:rFonts w:ascii="Times New Roman" w:hAnsi="Times New Roman"/>
          <w:sz w:val="24"/>
          <w:szCs w:val="24"/>
        </w:rPr>
        <w:t xml:space="preserve"> l’impresa:</w:t>
      </w:r>
    </w:p>
    <w:p w14:paraId="01AA5DC7" w14:textId="38EFC39D" w:rsidR="00174A53" w:rsidRPr="00F52E04" w:rsidRDefault="00004B58" w:rsidP="00174A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76C87" wp14:editId="497B6251">
                <wp:simplePos x="0" y="0"/>
                <wp:positionH relativeFrom="column">
                  <wp:posOffset>184785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1988810457" name="Rettangolo 1988810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7EA02" id="Rettangolo 1988810457" o:spid="_x0000_s1026" style="position:absolute;margin-left:14.55pt;margin-top:.7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" fillcolor="white [3201]" strokecolor="black [3200]" strokeweight="1pt"/>
            </w:pict>
          </mc:Fallback>
        </mc:AlternateContent>
      </w:r>
      <w:r w:rsidR="00174A53" w:rsidRPr="00F52E04">
        <w:rPr>
          <w:rFonts w:ascii="Times New Roman" w:hAnsi="Times New Roman"/>
          <w:sz w:val="24"/>
          <w:szCs w:val="24"/>
        </w:rPr>
        <w:t>non erogherà l’EVR (</w:t>
      </w:r>
      <w:r w:rsidR="00174A53" w:rsidRPr="00F52E04">
        <w:rPr>
          <w:rFonts w:ascii="Times New Roman" w:hAnsi="Times New Roman"/>
          <w:i/>
          <w:sz w:val="24"/>
          <w:szCs w:val="24"/>
        </w:rPr>
        <w:t>da utilizzare in caso di entrambi i parametri aziendali negativi</w:t>
      </w:r>
      <w:r w:rsidR="00174A53" w:rsidRPr="00F52E04">
        <w:rPr>
          <w:rFonts w:ascii="Times New Roman" w:hAnsi="Times New Roman"/>
          <w:sz w:val="24"/>
          <w:szCs w:val="24"/>
        </w:rPr>
        <w:t>)</w:t>
      </w:r>
    </w:p>
    <w:p w14:paraId="7FDC42C7" w14:textId="5D8D7E04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52E04">
        <w:rPr>
          <w:rFonts w:ascii="Times New Roman" w:hAnsi="Times New Roman"/>
          <w:i/>
          <w:sz w:val="24"/>
          <w:szCs w:val="24"/>
        </w:rPr>
        <w:t>o in alternativa</w:t>
      </w:r>
    </w:p>
    <w:p w14:paraId="3FFAC1EF" w14:textId="613028A9" w:rsidR="00174A53" w:rsidRPr="00F52E04" w:rsidRDefault="00004B58" w:rsidP="00174A5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FAD10D" wp14:editId="231F6A09">
                <wp:simplePos x="0" y="0"/>
                <wp:positionH relativeFrom="column">
                  <wp:posOffset>203835</wp:posOffset>
                </wp:positionH>
                <wp:positionV relativeFrom="paragraph">
                  <wp:posOffset>68580</wp:posOffset>
                </wp:positionV>
                <wp:extent cx="190500" cy="171450"/>
                <wp:effectExtent l="0" t="0" r="19050" b="19050"/>
                <wp:wrapNone/>
                <wp:docPr id="358064117" name="Rettangolo 358064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AD178" id="Rettangolo 358064117" o:spid="_x0000_s1026" style="position:absolute;margin-left:16.05pt;margin-top:5.4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" fillcolor="white [3201]" strokecolor="black [3200]" strokeweight="1pt"/>
            </w:pict>
          </mc:Fallback>
        </mc:AlternateContent>
      </w:r>
      <w:r w:rsidR="00174A53" w:rsidRPr="00F52E04">
        <w:rPr>
          <w:rFonts w:ascii="Times New Roman" w:hAnsi="Times New Roman"/>
          <w:sz w:val="24"/>
          <w:szCs w:val="24"/>
        </w:rPr>
        <w:t>erogherà l’EVR nella misura ridotta prevista dalla contrattazione collettiva (</w:t>
      </w:r>
      <w:r w:rsidR="00174A53" w:rsidRPr="00F52E04">
        <w:rPr>
          <w:rFonts w:ascii="Times New Roman" w:hAnsi="Times New Roman"/>
          <w:i/>
          <w:sz w:val="24"/>
          <w:szCs w:val="24"/>
        </w:rPr>
        <w:t>da utilizzare in caso di un solo parametro aziendale negativo</w:t>
      </w:r>
      <w:r w:rsidR="00174A53" w:rsidRPr="00F52E04">
        <w:rPr>
          <w:rFonts w:ascii="Times New Roman" w:hAnsi="Times New Roman"/>
          <w:sz w:val="24"/>
          <w:szCs w:val="24"/>
        </w:rPr>
        <w:t>).</w:t>
      </w:r>
    </w:p>
    <w:p w14:paraId="11EEB396" w14:textId="77777777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La presente autodichiarazione è effettuata ai sensi e per gli effetti di quanto previsto dalle disposizioni contrattuali, anche ai fini dell’eventuale attivazione del confronto con le Organizzazioni Sindacali territoriali.</w:t>
      </w:r>
    </w:p>
    <w:p w14:paraId="0D6C3918" w14:textId="77777777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BD6F8A8" w14:textId="77777777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>Distinti saluti.</w:t>
      </w:r>
    </w:p>
    <w:p w14:paraId="510DFB94" w14:textId="77777777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  <w:t>Timbro e firma del legale rappresentante</w:t>
      </w:r>
    </w:p>
    <w:p w14:paraId="20793F99" w14:textId="77777777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899A76" w14:textId="77777777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</w:r>
      <w:r w:rsidRPr="00F52E04">
        <w:rPr>
          <w:rFonts w:ascii="Times New Roman" w:hAnsi="Times New Roman"/>
          <w:sz w:val="24"/>
          <w:szCs w:val="24"/>
        </w:rPr>
        <w:tab/>
        <w:t>_________________________________</w:t>
      </w:r>
    </w:p>
    <w:p w14:paraId="47F77E74" w14:textId="77777777" w:rsidR="00174A53" w:rsidRPr="00F52E04" w:rsidRDefault="00174A53" w:rsidP="00174A53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F6B359" w14:textId="23D8635B" w:rsidR="00174A53" w:rsidRDefault="00174A53" w:rsidP="00E62CE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52E04">
        <w:rPr>
          <w:rFonts w:ascii="Times New Roman" w:hAnsi="Times New Roman"/>
          <w:sz w:val="24"/>
          <w:szCs w:val="24"/>
        </w:rPr>
        <w:t xml:space="preserve">(*) </w:t>
      </w:r>
      <w:r w:rsidRPr="00F52E04">
        <w:rPr>
          <w:rFonts w:ascii="Times New Roman" w:hAnsi="Times New Roman"/>
          <w:i/>
          <w:sz w:val="24"/>
          <w:szCs w:val="24"/>
        </w:rPr>
        <w:t>Solo se in azienda sono presenti la RSA o la RSU</w:t>
      </w:r>
    </w:p>
    <w:p w14:paraId="684B3FC9" w14:textId="77777777" w:rsidR="00C628F7" w:rsidRDefault="00C628F7"/>
    <w:sectPr w:rsidR="00C62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AB8"/>
    <w:multiLevelType w:val="multilevel"/>
    <w:tmpl w:val="9D148B24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B12680F"/>
    <w:multiLevelType w:val="multilevel"/>
    <w:tmpl w:val="933015A4"/>
    <w:lvl w:ilvl="0">
      <w:numFmt w:val="bullet"/>
      <w:lvlText w:val="˗"/>
      <w:lvlJc w:val="left"/>
      <w:pPr>
        <w:ind w:left="6024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6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84" w:hanging="360"/>
      </w:pPr>
      <w:rPr>
        <w:rFonts w:ascii="Wingdings" w:hAnsi="Wingdings"/>
      </w:rPr>
    </w:lvl>
  </w:abstractNum>
  <w:num w:numId="1" w16cid:durableId="1875921157">
    <w:abstractNumId w:val="0"/>
  </w:num>
  <w:num w:numId="2" w16cid:durableId="1363365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52"/>
    <w:rsid w:val="00004B58"/>
    <w:rsid w:val="00141C52"/>
    <w:rsid w:val="00174A53"/>
    <w:rsid w:val="004269CE"/>
    <w:rsid w:val="00974476"/>
    <w:rsid w:val="00C628F7"/>
    <w:rsid w:val="00E6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CD0E"/>
  <w15:chartTrackingRefBased/>
  <w15:docId w15:val="{77C2A001-E7AD-4E65-892F-29E88559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74A53"/>
    <w:pPr>
      <w:suppressAutoHyphens/>
      <w:autoSpaceDN w:val="0"/>
      <w:spacing w:line="242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A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Panariti</dc:creator>
  <cp:keywords/>
  <dc:description/>
  <cp:lastModifiedBy>Giulia Panariti</cp:lastModifiedBy>
  <cp:revision>5</cp:revision>
  <dcterms:created xsi:type="dcterms:W3CDTF">2025-04-02T10:29:00Z</dcterms:created>
  <dcterms:modified xsi:type="dcterms:W3CDTF">2026-04-30T10:15:00Z</dcterms:modified>
</cp:coreProperties>
</file>